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BB" w:rsidRPr="000E3BD0" w:rsidRDefault="000E3BD0" w:rsidP="000E3BD0">
      <w:pPr>
        <w:jc w:val="center"/>
        <w:rPr>
          <w:color w:val="000000" w:themeColor="text1"/>
          <w:sz w:val="24"/>
          <w:szCs w:val="24"/>
        </w:rPr>
      </w:pPr>
      <w:r w:rsidRPr="000E3BD0">
        <w:rPr>
          <w:sz w:val="96"/>
          <w:szCs w:val="96"/>
        </w:rPr>
        <w:t>CONCLUINDO TUDO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O MISTÉRIO DE DEUS É UMA GRANDE FONTE DE PODER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EIS AQUI O SEGREDO DA VIDA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QUEM NÃO SABE OBTER PODER E MILAGRES DO MISTÉRIO INFINITO DE DEUS DIFICILMENTE CONSEGUIRÁ TRANSPOR OS OBSTÁCULOS E AS BARREIRAS DA VIDA QUE LHE IMPEDEM DE VOAR E SER FELIZ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E O NOME DESSE SER MISTERIOSO É ARCANO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O GRANDE ARCANO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O GRANDE EU SOU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O EU SOU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EU SOU O EU SOU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EU SOU O EU SOU CORAÇÃO DEUS PAI UNIVERSAL PARAMANANDA PARAMATMAN KRISHNA ABSOLUTO DA DEIDADE TODO PODEROSO AMOR INCONDICIONAL SUPREMO INFINITO ESPÍRITO UNIVERSAL ONIPOTENTE ONIPRESENTE E ONISCIENTE CUJO O PODER DE VONTADE É SUCESSO INSTANTÂNEO SANTO GLORIOSO FÊNIX INFINITAMENTE PERFEITO NO PLANO INTUITIVO QUE SEMPRE VENCE NA SABEDORIA DA INTUIÇÃO FAZENDO A ESCOLHA CERTA PARA SER FELIZ ORANDO SEM CESSAR REALIZANDO A VONTADE DO EU SOU ETERNAMENTE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 xml:space="preserve">EU </w:t>
      </w:r>
      <w:proofErr w:type="gramStart"/>
      <w:r w:rsidRPr="000E3BD0">
        <w:rPr>
          <w:color w:val="000000" w:themeColor="text1"/>
        </w:rPr>
        <w:t>SOU  EU</w:t>
      </w:r>
      <w:proofErr w:type="gramEnd"/>
      <w:r w:rsidRPr="000E3BD0">
        <w:rPr>
          <w:color w:val="000000" w:themeColor="text1"/>
        </w:rPr>
        <w:t xml:space="preserve"> SOU  EU SOU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NUNCA DESISTA DO MISTÉRIO DE DEUS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NUNCA DESISTA DO ARCANO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PORQUE NELE TUDO PODE ACONTECER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BASTA CRER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BASTA ACREDITAR DE TODO O CORAÇÃO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TUDO PODE AQUELE QUE CRÊ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TODAS AS COISAS SÃO POSSÍVEIS PARA AQUELES QUE ACREDITAM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PARA DEUS NÃO EXISTEM BARREIRAS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lastRenderedPageBreak/>
        <w:t>DEUS TUDO PODE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PARA DEUS TUDO É POSSÍVEL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SÓ NÃO EXISTE AQUILO QUE NÃO SE PODE IMAGINAR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A PERSONALIDADE INFINITA E UNIVERSAL DE DEUS PODE TODAS AS COISAS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SIM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proofErr w:type="gramStart"/>
      <w:r w:rsidRPr="000E3BD0">
        <w:rPr>
          <w:color w:val="000000" w:themeColor="text1"/>
        </w:rPr>
        <w:t>ELE É</w:t>
      </w:r>
      <w:proofErr w:type="gramEnd"/>
      <w:r w:rsidRPr="000E3BD0">
        <w:rPr>
          <w:color w:val="000000" w:themeColor="text1"/>
        </w:rPr>
        <w:t xml:space="preserve"> DEUS PAI UNIVERSAL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O DEUS TODO PODEROSO DO UNIVERSO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ONIPOTENTE ONIPRESENTE E ONISCIENTE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AQUELE QUE PODE TUDO SABE TUDO E ESTÁ EM TUDO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ACREDITE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PODE ACREDITAR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ELE REALMENTE EXISTE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proofErr w:type="gramStart"/>
      <w:r w:rsidRPr="000E3BD0">
        <w:rPr>
          <w:color w:val="000000" w:themeColor="text1"/>
        </w:rPr>
        <w:t>ELE É</w:t>
      </w:r>
      <w:proofErr w:type="gramEnd"/>
      <w:r w:rsidRPr="000E3BD0">
        <w:rPr>
          <w:color w:val="000000" w:themeColor="text1"/>
        </w:rPr>
        <w:t xml:space="preserve"> REAL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proofErr w:type="gramStart"/>
      <w:r w:rsidRPr="000E3BD0">
        <w:rPr>
          <w:color w:val="000000" w:themeColor="text1"/>
        </w:rPr>
        <w:t>ELE É</w:t>
      </w:r>
      <w:proofErr w:type="gramEnd"/>
      <w:r w:rsidRPr="000E3BD0">
        <w:rPr>
          <w:color w:val="000000" w:themeColor="text1"/>
        </w:rPr>
        <w:t xml:space="preserve"> EXISTENCIAL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proofErr w:type="gramStart"/>
      <w:r w:rsidRPr="000E3BD0">
        <w:rPr>
          <w:color w:val="000000" w:themeColor="text1"/>
        </w:rPr>
        <w:t>ELE É</w:t>
      </w:r>
      <w:proofErr w:type="gramEnd"/>
      <w:r w:rsidRPr="000E3BD0">
        <w:rPr>
          <w:color w:val="000000" w:themeColor="text1"/>
        </w:rPr>
        <w:t xml:space="preserve"> LEI UNIVERSAL ETERNA E IMUTÁVEL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proofErr w:type="gramStart"/>
      <w:r w:rsidRPr="000E3BD0">
        <w:rPr>
          <w:color w:val="000000" w:themeColor="text1"/>
        </w:rPr>
        <w:t>ELE É</w:t>
      </w:r>
      <w:proofErr w:type="gramEnd"/>
      <w:r w:rsidRPr="000E3BD0">
        <w:rPr>
          <w:color w:val="000000" w:themeColor="text1"/>
        </w:rPr>
        <w:t xml:space="preserve"> O EU SOU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EU SOU O EU SOU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PORTANTO OREMOS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OREMOS MUITO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OREMOS SEMPRE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ORAR SEM CESSAR REALIZANDO A VONTADE ETERNAMENTE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PARA SEMPRE E POR TODA A ETERNIDADE</w:t>
      </w:r>
    </w:p>
    <w:p w:rsidR="009E0FFD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>AMÉM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bookmarkStart w:id="0" w:name="_GoBack"/>
      <w:bookmarkEnd w:id="0"/>
      <w:r w:rsidRPr="000E3BD0">
        <w:rPr>
          <w:color w:val="000000" w:themeColor="text1"/>
        </w:rPr>
        <w:t>HALLELUJAH</w:t>
      </w:r>
    </w:p>
    <w:p w:rsidR="000E3BD0" w:rsidRPr="000E3BD0" w:rsidRDefault="000E3BD0" w:rsidP="000E3BD0">
      <w:pPr>
        <w:pStyle w:val="NormalWeb"/>
        <w:jc w:val="center"/>
        <w:rPr>
          <w:color w:val="000000" w:themeColor="text1"/>
        </w:rPr>
      </w:pPr>
      <w:r w:rsidRPr="000E3BD0">
        <w:rPr>
          <w:color w:val="000000" w:themeColor="text1"/>
        </w:rPr>
        <w:t xml:space="preserve">EU </w:t>
      </w:r>
      <w:proofErr w:type="gramStart"/>
      <w:r w:rsidRPr="000E3BD0">
        <w:rPr>
          <w:color w:val="000000" w:themeColor="text1"/>
        </w:rPr>
        <w:t>SOU  EU</w:t>
      </w:r>
      <w:proofErr w:type="gramEnd"/>
      <w:r w:rsidRPr="000E3BD0">
        <w:rPr>
          <w:color w:val="000000" w:themeColor="text1"/>
        </w:rPr>
        <w:t xml:space="preserve"> SOU  EU SOU</w:t>
      </w:r>
    </w:p>
    <w:sectPr w:rsidR="000E3BD0" w:rsidRPr="000E3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D0"/>
    <w:rsid w:val="000E3BD0"/>
    <w:rsid w:val="005C6A82"/>
    <w:rsid w:val="009E0FFD"/>
    <w:rsid w:val="00C32DF2"/>
    <w:rsid w:val="00CF35BB"/>
    <w:rsid w:val="00D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2117-24B9-4C9C-805B-B441CA9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2021-06-16T20:36:00Z</dcterms:created>
  <dcterms:modified xsi:type="dcterms:W3CDTF">2021-06-16T20:36:00Z</dcterms:modified>
</cp:coreProperties>
</file>