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917" w:rsidRPr="00331917" w:rsidRDefault="00331917" w:rsidP="00331917">
      <w:pPr>
        <w:pStyle w:val="NormalWeb"/>
        <w:jc w:val="center"/>
        <w:rPr>
          <w:color w:val="000000" w:themeColor="text1"/>
          <w:sz w:val="96"/>
          <w:szCs w:val="96"/>
        </w:rPr>
      </w:pPr>
      <w:r w:rsidRPr="00331917">
        <w:rPr>
          <w:color w:val="000000" w:themeColor="text1"/>
          <w:sz w:val="96"/>
          <w:szCs w:val="96"/>
        </w:rPr>
        <w:t>CRESCI E VENCI</w:t>
      </w:r>
    </w:p>
    <w:p w:rsidR="00331917" w:rsidRPr="00331917" w:rsidRDefault="00331917" w:rsidP="00331917">
      <w:pPr>
        <w:pStyle w:val="NormalWeb"/>
        <w:jc w:val="center"/>
        <w:rPr>
          <w:color w:val="000000" w:themeColor="text1"/>
          <w:sz w:val="38"/>
          <w:szCs w:val="38"/>
        </w:rPr>
      </w:pPr>
      <w:r w:rsidRPr="00331917">
        <w:rPr>
          <w:color w:val="000000" w:themeColor="text1"/>
          <w:sz w:val="38"/>
          <w:szCs w:val="38"/>
        </w:rPr>
        <w:t>Os Deuses são os meus guardiães; eu não me perderei;</w:t>
      </w:r>
    </w:p>
    <w:p w:rsidR="00331917" w:rsidRPr="00331917" w:rsidRDefault="00331917" w:rsidP="00331917">
      <w:pPr>
        <w:pStyle w:val="NormalWeb"/>
        <w:jc w:val="center"/>
        <w:rPr>
          <w:color w:val="000000" w:themeColor="text1"/>
          <w:sz w:val="38"/>
          <w:szCs w:val="38"/>
        </w:rPr>
      </w:pPr>
      <w:r w:rsidRPr="00331917">
        <w:rPr>
          <w:color w:val="000000" w:themeColor="text1"/>
          <w:sz w:val="38"/>
          <w:szCs w:val="38"/>
        </w:rPr>
        <w:t>Lado a lado, conduzem-me pelos belos caminhos e na glória revigorante da vida eterna.</w:t>
      </w:r>
    </w:p>
    <w:p w:rsidR="00331917" w:rsidRPr="00331917" w:rsidRDefault="00331917" w:rsidP="00331917">
      <w:pPr>
        <w:pStyle w:val="NormalWeb"/>
        <w:jc w:val="center"/>
        <w:rPr>
          <w:color w:val="000000" w:themeColor="text1"/>
          <w:sz w:val="38"/>
          <w:szCs w:val="38"/>
        </w:rPr>
      </w:pPr>
      <w:r w:rsidRPr="00331917">
        <w:rPr>
          <w:color w:val="000000" w:themeColor="text1"/>
          <w:sz w:val="38"/>
          <w:szCs w:val="38"/>
        </w:rPr>
        <w:t>E, nessa divina presença, não terei fome de alimento nem sede de água.</w:t>
      </w:r>
    </w:p>
    <w:p w:rsidR="00331917" w:rsidRPr="00331917" w:rsidRDefault="00331917" w:rsidP="00331917">
      <w:pPr>
        <w:pStyle w:val="NormalWeb"/>
        <w:jc w:val="center"/>
        <w:rPr>
          <w:color w:val="000000" w:themeColor="text1"/>
          <w:sz w:val="38"/>
          <w:szCs w:val="38"/>
        </w:rPr>
      </w:pPr>
      <w:r w:rsidRPr="00331917">
        <w:rPr>
          <w:color w:val="000000" w:themeColor="text1"/>
          <w:sz w:val="38"/>
          <w:szCs w:val="38"/>
        </w:rPr>
        <w:t>Ainda que eu desça ao vale da incerteza ou ascenda aos mundos da dúvida,</w:t>
      </w:r>
    </w:p>
    <w:p w:rsidR="00331917" w:rsidRPr="00331917" w:rsidRDefault="00331917" w:rsidP="00331917">
      <w:pPr>
        <w:pStyle w:val="NormalWeb"/>
        <w:jc w:val="center"/>
        <w:rPr>
          <w:color w:val="000000" w:themeColor="text1"/>
          <w:sz w:val="38"/>
          <w:szCs w:val="38"/>
        </w:rPr>
      </w:pPr>
      <w:r w:rsidRPr="00331917">
        <w:rPr>
          <w:color w:val="000000" w:themeColor="text1"/>
          <w:sz w:val="38"/>
          <w:szCs w:val="38"/>
        </w:rPr>
        <w:t>Ainda que caminhe na solidão ou com os meus semelhantes,</w:t>
      </w:r>
    </w:p>
    <w:p w:rsidR="00331917" w:rsidRPr="00331917" w:rsidRDefault="00331917" w:rsidP="00331917">
      <w:pPr>
        <w:pStyle w:val="NormalWeb"/>
        <w:jc w:val="center"/>
        <w:rPr>
          <w:color w:val="000000" w:themeColor="text1"/>
          <w:sz w:val="38"/>
          <w:szCs w:val="38"/>
        </w:rPr>
      </w:pPr>
      <w:r w:rsidRPr="00331917">
        <w:rPr>
          <w:color w:val="000000" w:themeColor="text1"/>
          <w:sz w:val="38"/>
          <w:szCs w:val="38"/>
        </w:rPr>
        <w:t>Mesmo que eu triunfe nos coros da luz ou titubeie nos locais solitários das esferas,</w:t>
      </w:r>
    </w:p>
    <w:p w:rsidR="00331917" w:rsidRPr="00331917" w:rsidRDefault="00331917" w:rsidP="00331917">
      <w:pPr>
        <w:pStyle w:val="NormalWeb"/>
        <w:jc w:val="center"/>
        <w:rPr>
          <w:color w:val="000000" w:themeColor="text1"/>
          <w:sz w:val="38"/>
          <w:szCs w:val="38"/>
        </w:rPr>
      </w:pPr>
      <w:r w:rsidRPr="00331917">
        <w:rPr>
          <w:color w:val="000000" w:themeColor="text1"/>
          <w:sz w:val="38"/>
          <w:szCs w:val="38"/>
        </w:rPr>
        <w:t>O Vosso bom espírito ministrará a mim, e o Vosso anjo glorioso confortar-me-á.</w:t>
      </w:r>
    </w:p>
    <w:p w:rsidR="00331917" w:rsidRPr="00331917" w:rsidRDefault="00331917" w:rsidP="00331917">
      <w:pPr>
        <w:pStyle w:val="NormalWeb"/>
        <w:jc w:val="center"/>
        <w:rPr>
          <w:color w:val="000000" w:themeColor="text1"/>
          <w:sz w:val="38"/>
          <w:szCs w:val="38"/>
        </w:rPr>
      </w:pPr>
      <w:r w:rsidRPr="00331917">
        <w:rPr>
          <w:color w:val="000000" w:themeColor="text1"/>
          <w:sz w:val="38"/>
          <w:szCs w:val="38"/>
        </w:rPr>
        <w:t>Ainda que desça às profundezas da escuridão e da própria morte,</w:t>
      </w:r>
    </w:p>
    <w:p w:rsidR="00331917" w:rsidRPr="00331917" w:rsidRDefault="00331917" w:rsidP="00331917">
      <w:pPr>
        <w:pStyle w:val="NormalWeb"/>
        <w:jc w:val="center"/>
        <w:rPr>
          <w:color w:val="000000" w:themeColor="text1"/>
          <w:sz w:val="38"/>
          <w:szCs w:val="38"/>
        </w:rPr>
      </w:pPr>
      <w:r w:rsidRPr="00331917">
        <w:rPr>
          <w:color w:val="000000" w:themeColor="text1"/>
          <w:sz w:val="38"/>
          <w:szCs w:val="38"/>
        </w:rPr>
        <w:t xml:space="preserve">Não duvidarei de Vós, </w:t>
      </w:r>
      <w:proofErr w:type="gramStart"/>
      <w:r w:rsidRPr="00331917">
        <w:rPr>
          <w:color w:val="000000" w:themeColor="text1"/>
          <w:sz w:val="38"/>
          <w:szCs w:val="38"/>
        </w:rPr>
        <w:t>nem Vos</w:t>
      </w:r>
      <w:proofErr w:type="gramEnd"/>
      <w:r w:rsidRPr="00331917">
        <w:rPr>
          <w:color w:val="000000" w:themeColor="text1"/>
          <w:sz w:val="38"/>
          <w:szCs w:val="38"/>
        </w:rPr>
        <w:t xml:space="preserve"> temerei,</w:t>
      </w:r>
    </w:p>
    <w:p w:rsidR="00331917" w:rsidRPr="00331917" w:rsidRDefault="00331917" w:rsidP="00331917">
      <w:pPr>
        <w:pStyle w:val="NormalWeb"/>
        <w:jc w:val="center"/>
        <w:rPr>
          <w:color w:val="000000" w:themeColor="text1"/>
          <w:sz w:val="38"/>
          <w:szCs w:val="38"/>
        </w:rPr>
      </w:pPr>
      <w:r w:rsidRPr="00331917">
        <w:rPr>
          <w:color w:val="000000" w:themeColor="text1"/>
          <w:sz w:val="38"/>
          <w:szCs w:val="38"/>
        </w:rPr>
        <w:t>Pois sei que, na plenitude dos tempos e na glória do Vosso nome,</w:t>
      </w:r>
    </w:p>
    <w:p w:rsidR="00331917" w:rsidRPr="00331917" w:rsidRDefault="00331917" w:rsidP="00331917">
      <w:pPr>
        <w:pStyle w:val="NormalWeb"/>
        <w:jc w:val="center"/>
        <w:rPr>
          <w:color w:val="000000" w:themeColor="text1"/>
          <w:sz w:val="38"/>
          <w:szCs w:val="38"/>
        </w:rPr>
      </w:pPr>
      <w:r w:rsidRPr="00331917">
        <w:rPr>
          <w:color w:val="000000" w:themeColor="text1"/>
          <w:sz w:val="38"/>
          <w:szCs w:val="38"/>
        </w:rPr>
        <w:t xml:space="preserve">Vós me elevareis, para que eu me </w:t>
      </w:r>
      <w:proofErr w:type="gramStart"/>
      <w:r w:rsidRPr="00331917">
        <w:rPr>
          <w:color w:val="000000" w:themeColor="text1"/>
          <w:sz w:val="38"/>
          <w:szCs w:val="38"/>
        </w:rPr>
        <w:t>assente Convosco</w:t>
      </w:r>
      <w:proofErr w:type="gramEnd"/>
      <w:r w:rsidRPr="00331917">
        <w:rPr>
          <w:color w:val="000000" w:themeColor="text1"/>
          <w:sz w:val="38"/>
          <w:szCs w:val="38"/>
        </w:rPr>
        <w:t xml:space="preserve"> nas fortificações das alturas.</w:t>
      </w:r>
    </w:p>
    <w:p w:rsidR="00331917" w:rsidRPr="00331917" w:rsidRDefault="00331917" w:rsidP="00331917">
      <w:pPr>
        <w:pStyle w:val="NormalWeb"/>
        <w:jc w:val="center"/>
        <w:rPr>
          <w:color w:val="000000" w:themeColor="text1"/>
          <w:sz w:val="38"/>
          <w:szCs w:val="38"/>
        </w:rPr>
      </w:pPr>
      <w:r w:rsidRPr="00331917">
        <w:rPr>
          <w:color w:val="000000" w:themeColor="text1"/>
          <w:sz w:val="38"/>
          <w:szCs w:val="38"/>
        </w:rPr>
        <w:t>EU SOU O EU SOU</w:t>
      </w:r>
      <w:bookmarkStart w:id="0" w:name="_GoBack"/>
      <w:bookmarkEnd w:id="0"/>
    </w:p>
    <w:sectPr w:rsidR="00331917" w:rsidRPr="003319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BBF"/>
    <w:rsid w:val="00331917"/>
    <w:rsid w:val="004A7F78"/>
    <w:rsid w:val="008122D9"/>
    <w:rsid w:val="00842BBF"/>
    <w:rsid w:val="0086212A"/>
    <w:rsid w:val="009A5F06"/>
    <w:rsid w:val="00E8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9AEDE0-8DBC-4557-B3AF-92309263E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hi">
    <w:name w:val="bhi"/>
    <w:basedOn w:val="Normal"/>
    <w:rsid w:val="00842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3s">
    <w:name w:val="l3s"/>
    <w:basedOn w:val="Normal"/>
    <w:rsid w:val="00842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331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dcterms:created xsi:type="dcterms:W3CDTF">2022-12-05T16:36:00Z</dcterms:created>
  <dcterms:modified xsi:type="dcterms:W3CDTF">2022-12-05T16:36:00Z</dcterms:modified>
</cp:coreProperties>
</file>